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525" w:beforeAutospacing="0" w:after="375" w:afterAutospacing="0"/>
        <w:jc w:val="both"/>
        <w:rPr>
          <w:rFonts w:ascii="微软雅黑" w:hAnsi="微软雅黑" w:eastAsia="微软雅黑"/>
          <w:b w:val="0"/>
          <w:bCs w:val="0"/>
          <w:color w:val="1561AF"/>
          <w:sz w:val="36"/>
          <w:szCs w:val="36"/>
        </w:rPr>
      </w:pPr>
      <w:r>
        <w:rPr>
          <w:rFonts w:hint="eastAsia" w:ascii="微软雅黑" w:hAnsi="微软雅黑" w:eastAsia="微软雅黑"/>
          <w:b w:val="0"/>
          <w:bCs w:val="0"/>
          <w:color w:val="1561AF"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  <w:color w:val="1561AF"/>
          <w:sz w:val="36"/>
          <w:szCs w:val="36"/>
        </w:rPr>
        <w:t>020年1-11月为民办实事项目进展：教育事业项目</w:t>
      </w:r>
    </w:p>
    <w:p>
      <w:pPr>
        <w:rPr>
          <w:rFonts w:ascii="宋体" w:hAnsi="宋体" w:eastAsia="宋体" w:cs="宋体"/>
          <w:b/>
          <w:bCs/>
          <w:kern w:val="0"/>
          <w:sz w:val="28"/>
          <w:szCs w:val="21"/>
        </w:rPr>
      </w:pPr>
    </w:p>
    <w:p>
      <w:pPr>
        <w:rPr>
          <w:rFonts w:ascii="宋体" w:hAnsi="宋体" w:eastAsia="宋体" w:cs="宋体"/>
          <w:b/>
          <w:bCs/>
          <w:kern w:val="0"/>
          <w:sz w:val="28"/>
          <w:szCs w:val="21"/>
        </w:rPr>
      </w:pPr>
    </w:p>
    <w:p>
      <w:pPr>
        <w:ind w:firstLine="645"/>
      </w:pPr>
      <w:r>
        <w:rPr>
          <w:rFonts w:hint="eastAsia"/>
        </w:rPr>
        <w:t>开工义务教育学校基建项目14个、幼儿园基建项目8个。东南大学国际校区一、二期工程已完工。</w:t>
      </w:r>
    </w:p>
    <w:p>
      <w:pPr>
        <w:ind w:firstLine="645"/>
      </w:pPr>
    </w:p>
    <w:p>
      <w:pPr>
        <w:ind w:firstLine="645"/>
      </w:pPr>
    </w:p>
    <w:p>
      <w:pPr>
        <w:ind w:firstLine="4320" w:firstLineChars="1350"/>
      </w:pPr>
      <w:bookmarkStart w:id="0" w:name="_GoBack"/>
      <w:bookmarkEnd w:id="0"/>
    </w:p>
    <w:sectPr>
      <w:pgSz w:w="11907" w:h="16840"/>
      <w:pgMar w:top="1985" w:right="1531" w:bottom="1701" w:left="1531" w:header="1134" w:footer="1247" w:gutter="0"/>
      <w:cols w:space="425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89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52"/>
    <w:rsid w:val="00204A7F"/>
    <w:rsid w:val="00217CCC"/>
    <w:rsid w:val="00331BB1"/>
    <w:rsid w:val="00454674"/>
    <w:rsid w:val="00473647"/>
    <w:rsid w:val="004F015A"/>
    <w:rsid w:val="00537462"/>
    <w:rsid w:val="0062682A"/>
    <w:rsid w:val="00791114"/>
    <w:rsid w:val="00806682"/>
    <w:rsid w:val="00845ABE"/>
    <w:rsid w:val="008F4173"/>
    <w:rsid w:val="00A4794E"/>
    <w:rsid w:val="00AC3F29"/>
    <w:rsid w:val="00B67A52"/>
    <w:rsid w:val="00BD63A7"/>
    <w:rsid w:val="00D95E39"/>
    <w:rsid w:val="00E464C2"/>
    <w:rsid w:val="4BD17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uiPriority w:val="99"/>
    <w:rPr>
      <w:rFonts w:ascii="仿宋_GB2312" w:hAnsi="Times New Roman" w:eastAsia="仿宋_GB231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仿宋_GB2312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9</TotalTime>
  <ScaleCrop>false</ScaleCrop>
  <LinksUpToDate>false</LinksUpToDate>
  <CharactersWithSpaces>147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2021-02-23T07:26:00Z</dcterms:created>
  <dc:creator>user</dc:creator>
  <cp:lastModifiedBy>Administrator</cp:lastModifiedBy>
  <dcterms:modified xsi:type="dcterms:W3CDTF">2021-02-23T07:52:48Z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